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78" w:rsidRPr="00C33078" w:rsidRDefault="00C33078" w:rsidP="00C3307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C3307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ПЛАН РАБОТЫ МЕТОДИЧЕСКОГО СОВЕТА</w:t>
      </w:r>
    </w:p>
    <w:p w:rsidR="00C33078" w:rsidRPr="00C33078" w:rsidRDefault="00C33078" w:rsidP="00C3307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НА 2021</w:t>
      </w:r>
      <w:r w:rsidRPr="00C3307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-20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22</w:t>
      </w:r>
      <w:r w:rsidRPr="00C3307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уч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ебный</w:t>
      </w:r>
      <w:r w:rsidRPr="00C3307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год</w:t>
      </w:r>
    </w:p>
    <w:p w:rsidR="00C33078" w:rsidRPr="00C33078" w:rsidRDefault="00C33078" w:rsidP="00C3307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C3307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Цель методического совета:</w:t>
      </w:r>
    </w:p>
    <w:p w:rsidR="00C33078" w:rsidRPr="00C33078" w:rsidRDefault="00C33078" w:rsidP="00C3307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="SymbolMT" w:hAnsi="Times New Roman" w:cs="Times New Roman"/>
          <w:color w:val="auto"/>
          <w:lang w:eastAsia="en-US"/>
        </w:rPr>
        <w:t xml:space="preserve">- 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организация и координация системы методической работы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колледжа</w:t>
      </w:r>
    </w:p>
    <w:p w:rsidR="00C33078" w:rsidRPr="00C33078" w:rsidRDefault="00C33078" w:rsidP="00C3307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="SymbolMT" w:hAnsi="Times New Roman" w:cs="Times New Roman"/>
          <w:color w:val="auto"/>
          <w:lang w:eastAsia="en-US"/>
        </w:rPr>
        <w:t xml:space="preserve">- 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совершенствования педагогического мастерства педагогического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коллектива и повышения качества образова</w:t>
      </w:r>
      <w:r>
        <w:rPr>
          <w:rFonts w:ascii="Times New Roman" w:eastAsiaTheme="minorHAnsi" w:hAnsi="Times New Roman" w:cs="Times New Roman"/>
          <w:color w:val="auto"/>
          <w:lang w:eastAsia="en-US"/>
        </w:rPr>
        <w:t>ния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C33078" w:rsidRPr="00C33078" w:rsidRDefault="00C33078" w:rsidP="00C3307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C3307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Задачи методического совета:</w:t>
      </w:r>
    </w:p>
    <w:p w:rsidR="00C33078" w:rsidRPr="00C33078" w:rsidRDefault="00C33078" w:rsidP="00C3307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1. Создание условий для совершенствования творческого потенциала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 xml:space="preserve">педагогических работников </w:t>
      </w:r>
      <w:r>
        <w:rPr>
          <w:rFonts w:ascii="Times New Roman" w:eastAsiaTheme="minorHAnsi" w:hAnsi="Times New Roman" w:cs="Times New Roman"/>
          <w:color w:val="auto"/>
          <w:lang w:eastAsia="en-US"/>
        </w:rPr>
        <w:t>колледжа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, развития профессионально –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ценностных ориентиров, взглядов, убеждений, мотивов творческой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деятельности.</w:t>
      </w:r>
      <w:r w:rsidR="007B64C2" w:rsidRPr="007B64C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B64C2" w:rsidRPr="007B64C2">
        <w:rPr>
          <w:rFonts w:ascii="Times New Roman" w:eastAsiaTheme="minorHAnsi" w:hAnsi="Times New Roman" w:cs="Times New Roman"/>
          <w:color w:val="auto"/>
          <w:lang w:eastAsia="en-US"/>
        </w:rPr>
        <w:t>Повышение квалификации педагогических работников ГБПОУ «КПППК» в форме стажировок на предприятиях реального сектора экономики</w:t>
      </w:r>
    </w:p>
    <w:p w:rsidR="00C33078" w:rsidRPr="00C33078" w:rsidRDefault="00C33078" w:rsidP="00C3307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2. Обеспечение условий для изучения, обобщения и распространения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передового педагогического опыта, выработка общих ценностей,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стимулирование педагогического творчества и инициатив.</w:t>
      </w:r>
    </w:p>
    <w:p w:rsidR="00C33078" w:rsidRPr="00C33078" w:rsidRDefault="00C33078" w:rsidP="00C3307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3. Развитие методической компетентности педагогов (овладение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различными методиками обучения, знание дидактических методов, приёмов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и умение применять их в процессе обучения) для формирования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личностный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метапредметных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>, предметных качеств и навыков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7B64C2" w:rsidRPr="007B64C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C33078" w:rsidRPr="00C33078" w:rsidRDefault="00C33078" w:rsidP="00C3307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 xml:space="preserve">4. </w:t>
      </w:r>
      <w:r w:rsidR="007B64C2" w:rsidRPr="007B64C2">
        <w:rPr>
          <w:rFonts w:ascii="Times New Roman" w:eastAsiaTheme="minorHAnsi" w:hAnsi="Times New Roman" w:cs="Times New Roman"/>
          <w:color w:val="auto"/>
          <w:lang w:eastAsia="en-US"/>
        </w:rPr>
        <w:t>Создание современных условий для реализации основных профессиональных образовательных программ СПО, программ профессиональной подготовки и ДПО, в том числе для получения образования инвалидами и лицами с ограниченными возможностями здоровья</w:t>
      </w:r>
      <w:r w:rsidR="007B64C2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Создание условий для развития познавательных, интеллектуальных 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творческих способностей студентов.</w:t>
      </w:r>
    </w:p>
    <w:p w:rsidR="00C33078" w:rsidRPr="00C33078" w:rsidRDefault="00C33078" w:rsidP="00C3307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 xml:space="preserve">5. </w:t>
      </w:r>
      <w:r w:rsidR="007B64C2" w:rsidRPr="007B64C2">
        <w:rPr>
          <w:rFonts w:ascii="Times New Roman" w:eastAsiaTheme="minorHAnsi" w:hAnsi="Times New Roman" w:cs="Times New Roman"/>
          <w:color w:val="auto"/>
          <w:lang w:eastAsia="en-US"/>
        </w:rPr>
        <w:t>Обновление содержания образовательных программ в соответствии с требованиями профессиональных стандартов</w:t>
      </w:r>
      <w:r w:rsidR="007B64C2" w:rsidRPr="00C3307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Расширение и обновление информационно – методической базы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студентов.</w:t>
      </w:r>
    </w:p>
    <w:p w:rsidR="00C33078" w:rsidRDefault="00C33078" w:rsidP="00C3307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33078">
        <w:rPr>
          <w:rFonts w:ascii="Times New Roman" w:eastAsiaTheme="minorHAnsi" w:hAnsi="Times New Roman" w:cs="Times New Roman"/>
          <w:color w:val="auto"/>
          <w:lang w:eastAsia="en-US"/>
        </w:rPr>
        <w:t xml:space="preserve">6. Создание </w:t>
      </w:r>
      <w:proofErr w:type="spellStart"/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мониторинго</w:t>
      </w:r>
      <w:proofErr w:type="spellEnd"/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–диагностической системы отслеживания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C33078">
        <w:rPr>
          <w:rFonts w:ascii="Times New Roman" w:eastAsiaTheme="minorHAnsi" w:hAnsi="Times New Roman" w:cs="Times New Roman"/>
          <w:color w:val="auto"/>
          <w:lang w:eastAsia="en-US"/>
        </w:rPr>
        <w:t>сформированности</w:t>
      </w:r>
      <w:proofErr w:type="spellEnd"/>
      <w:r w:rsidRPr="00C33078">
        <w:rPr>
          <w:rFonts w:ascii="Times New Roman" w:eastAsiaTheme="minorHAnsi" w:hAnsi="Times New Roman" w:cs="Times New Roman"/>
          <w:color w:val="auto"/>
          <w:lang w:eastAsia="en-US"/>
        </w:rPr>
        <w:t xml:space="preserve"> компетенций студентов.</w:t>
      </w:r>
    </w:p>
    <w:p w:rsidR="00C33078" w:rsidRPr="007E65D1" w:rsidRDefault="00C33078" w:rsidP="00C33078">
      <w:pPr>
        <w:suppressAutoHyphens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307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План заседаний методического совета</w:t>
      </w:r>
    </w:p>
    <w:tbl>
      <w:tblPr>
        <w:tblW w:w="9524" w:type="dxa"/>
        <w:tblLayout w:type="fixed"/>
        <w:tblLook w:val="00A0" w:firstRow="1" w:lastRow="0" w:firstColumn="1" w:lastColumn="0" w:noHBand="0" w:noVBand="0"/>
      </w:tblPr>
      <w:tblGrid>
        <w:gridCol w:w="6697"/>
        <w:gridCol w:w="1066"/>
        <w:gridCol w:w="1761"/>
      </w:tblGrid>
      <w:tr w:rsidR="00C33078" w:rsidTr="00F34C20">
        <w:trPr>
          <w:trHeight w:val="18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Тематика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Сроки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Ответстве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ный</w:t>
            </w:r>
          </w:p>
        </w:tc>
      </w:tr>
      <w:tr w:rsidR="00C33078" w:rsidTr="00F34C20">
        <w:trPr>
          <w:trHeight w:val="270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Заседание № 1</w:t>
            </w:r>
          </w:p>
          <w:p w:rsidR="00C33078" w:rsidRDefault="00C33078" w:rsidP="00F34C2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 О планировании методической работы на учебный год:</w:t>
            </w:r>
          </w:p>
          <w:p w:rsidR="00C33078" w:rsidRPr="009A3CC4" w:rsidRDefault="00C33078" w:rsidP="00F34C2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 Об утверждении ОПОП СПО по профессиям и специальн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стям нового набора;</w:t>
            </w:r>
          </w:p>
          <w:p w:rsidR="00C33078" w:rsidRDefault="00C33078" w:rsidP="00F34C2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4. Об участии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в учебно-исследовательской р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>боте в 2021-2022 уч. году.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Август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, УВР, УР, методист, председатели ПЦК.</w:t>
            </w:r>
          </w:p>
        </w:tc>
      </w:tr>
      <w:tr w:rsidR="00C33078" w:rsidTr="00F34C20">
        <w:trPr>
          <w:trHeight w:val="25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Заседание № 2</w:t>
            </w:r>
          </w:p>
          <w:p w:rsidR="00C33078" w:rsidRDefault="00C33078" w:rsidP="00C33078">
            <w:pPr>
              <w:pStyle w:val="a3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 использовании электронного обучения и дистанц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онных образовательных технологий в образовательном пр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цессе</w:t>
            </w:r>
          </w:p>
          <w:p w:rsidR="00C33078" w:rsidRDefault="00C33078" w:rsidP="00C33078">
            <w:pPr>
              <w:pStyle w:val="a3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 организации ГИА в 2022 году. </w:t>
            </w:r>
          </w:p>
          <w:p w:rsidR="00C33078" w:rsidRDefault="00C33078" w:rsidP="00C33078">
            <w:pPr>
              <w:pStyle w:val="a3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 подготовке участников на краевой конкурс «Учитель года - 2022»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, УВР, УР, методист, заведующие отделением председатели ПЦК.</w:t>
            </w:r>
          </w:p>
        </w:tc>
      </w:tr>
      <w:tr w:rsidR="00C33078" w:rsidTr="00F34C20">
        <w:trPr>
          <w:trHeight w:val="25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Заседание № 3</w:t>
            </w:r>
          </w:p>
          <w:p w:rsidR="00C33078" w:rsidRDefault="00C33078" w:rsidP="00C33078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 организации проведения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колл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джа за 2021 год.</w:t>
            </w:r>
          </w:p>
          <w:p w:rsidR="00C33078" w:rsidRDefault="00C33078" w:rsidP="00C33078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 подготовке и проведении учебно-практической ко</w:t>
            </w:r>
            <w:r>
              <w:rPr>
                <w:rFonts w:ascii="Times New Roman" w:hAnsi="Times New Roman" w:cs="Times New Roman"/>
                <w:color w:val="auto"/>
              </w:rPr>
              <w:t>н</w:t>
            </w:r>
            <w:r>
              <w:rPr>
                <w:rFonts w:ascii="Times New Roman" w:hAnsi="Times New Roman" w:cs="Times New Roman"/>
                <w:color w:val="auto"/>
              </w:rPr>
              <w:t>ференции</w:t>
            </w:r>
          </w:p>
          <w:p w:rsidR="00C33078" w:rsidRPr="00EE3DDD" w:rsidRDefault="00C33078" w:rsidP="00C33078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 прохождении курсов повышения квалификации на площадках различного уровня.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, УВР, УР, методист, заведующие отделением председатели ПЦК.</w:t>
            </w:r>
          </w:p>
        </w:tc>
      </w:tr>
      <w:tr w:rsidR="00C33078" w:rsidTr="00F34C20">
        <w:trPr>
          <w:trHeight w:val="1753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Заседание № 4</w:t>
            </w:r>
          </w:p>
          <w:p w:rsidR="00C33078" w:rsidRPr="00434BFB" w:rsidRDefault="00C33078" w:rsidP="00C33078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4BFB">
              <w:rPr>
                <w:rFonts w:ascii="Times New Roman" w:hAnsi="Times New Roman" w:cs="Times New Roman"/>
                <w:color w:val="auto"/>
              </w:rPr>
              <w:t>Итоги деятельно</w:t>
            </w:r>
            <w:r>
              <w:rPr>
                <w:rFonts w:ascii="Times New Roman" w:hAnsi="Times New Roman" w:cs="Times New Roman"/>
                <w:color w:val="auto"/>
              </w:rPr>
              <w:t>сти педагогического коллектива по</w:t>
            </w:r>
            <w:r w:rsidRPr="00434BFB">
              <w:rPr>
                <w:rFonts w:ascii="Times New Roman" w:hAnsi="Times New Roman" w:cs="Times New Roman"/>
                <w:color w:val="auto"/>
              </w:rPr>
              <w:t xml:space="preserve"> р</w:t>
            </w:r>
            <w:r w:rsidRPr="00434BFB">
              <w:rPr>
                <w:rFonts w:ascii="Times New Roman" w:hAnsi="Times New Roman" w:cs="Times New Roman"/>
                <w:color w:val="auto"/>
              </w:rPr>
              <w:t>е</w:t>
            </w:r>
            <w:r w:rsidRPr="00434BFB">
              <w:rPr>
                <w:rFonts w:ascii="Times New Roman" w:hAnsi="Times New Roman" w:cs="Times New Roman"/>
                <w:color w:val="auto"/>
              </w:rPr>
              <w:t>ализации методической темы колледжа.</w:t>
            </w:r>
          </w:p>
          <w:p w:rsidR="00C33078" w:rsidRDefault="00C33078" w:rsidP="00C33078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 согласовании годового плана работы колледжа на 2022-2023 учебный год.</w:t>
            </w:r>
          </w:p>
          <w:p w:rsidR="00C33078" w:rsidRDefault="00C33078" w:rsidP="00C33078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 планировании методической работы на 2022-2023 уч. год.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78" w:rsidRDefault="00C33078" w:rsidP="00F34C20">
            <w:pPr>
              <w:suppressAutoHyphens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, УВР, УР, методист, заведующие отделением председатели ПЦК.</w:t>
            </w:r>
          </w:p>
        </w:tc>
      </w:tr>
    </w:tbl>
    <w:p w:rsidR="00305816" w:rsidRDefault="00305816" w:rsidP="007B64C2"/>
    <w:sectPr w:rsidR="00305816" w:rsidSect="007B64C2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09" w:rsidRDefault="00072A09" w:rsidP="007B64C2">
      <w:r>
        <w:separator/>
      </w:r>
    </w:p>
  </w:endnote>
  <w:endnote w:type="continuationSeparator" w:id="0">
    <w:p w:rsidR="00072A09" w:rsidRDefault="00072A09" w:rsidP="007B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91" w:rsidRDefault="00072A09">
    <w:pPr>
      <w:pStyle w:val="a4"/>
      <w:jc w:val="center"/>
      <w:rPr>
        <w:rFonts w:ascii="Times New Roman" w:hAnsi="Times New Roman" w:cs="Times New Roman"/>
      </w:rPr>
    </w:pPr>
  </w:p>
  <w:p w:rsidR="003D5E91" w:rsidRDefault="00072A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09" w:rsidRDefault="00072A09" w:rsidP="007B64C2">
      <w:r>
        <w:separator/>
      </w:r>
    </w:p>
  </w:footnote>
  <w:footnote w:type="continuationSeparator" w:id="0">
    <w:p w:rsidR="00072A09" w:rsidRDefault="00072A09" w:rsidP="007B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F72"/>
    <w:multiLevelType w:val="multilevel"/>
    <w:tmpl w:val="BFBAE4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6CE7790"/>
    <w:multiLevelType w:val="multilevel"/>
    <w:tmpl w:val="3078C6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5BC60895"/>
    <w:multiLevelType w:val="multilevel"/>
    <w:tmpl w:val="FBB017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F"/>
    <w:rsid w:val="00072A09"/>
    <w:rsid w:val="00305816"/>
    <w:rsid w:val="007B64C2"/>
    <w:rsid w:val="00BE6A3F"/>
    <w:rsid w:val="00C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78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3078"/>
    <w:pPr>
      <w:ind w:left="720"/>
      <w:contextualSpacing/>
    </w:pPr>
  </w:style>
  <w:style w:type="paragraph" w:styleId="a4">
    <w:name w:val="footer"/>
    <w:basedOn w:val="a"/>
    <w:link w:val="1"/>
    <w:uiPriority w:val="99"/>
    <w:rsid w:val="00C330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uiPriority w:val="99"/>
    <w:semiHidden/>
    <w:rsid w:val="00C330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4"/>
    <w:uiPriority w:val="99"/>
    <w:locked/>
    <w:rsid w:val="00C330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64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64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78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3078"/>
    <w:pPr>
      <w:ind w:left="720"/>
      <w:contextualSpacing/>
    </w:pPr>
  </w:style>
  <w:style w:type="paragraph" w:styleId="a4">
    <w:name w:val="footer"/>
    <w:basedOn w:val="a"/>
    <w:link w:val="1"/>
    <w:uiPriority w:val="99"/>
    <w:rsid w:val="00C330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uiPriority w:val="99"/>
    <w:semiHidden/>
    <w:rsid w:val="00C330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4"/>
    <w:uiPriority w:val="99"/>
    <w:locked/>
    <w:rsid w:val="00C330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64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64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2022-06-10T11:11:00Z</dcterms:created>
  <dcterms:modified xsi:type="dcterms:W3CDTF">2022-06-10T11:31:00Z</dcterms:modified>
</cp:coreProperties>
</file>